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5" w:rsidRDefault="004B2AC5" w:rsidP="004B2AC5">
      <w:p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b/>
          <w:bCs/>
          <w:color w:val="000080"/>
          <w:sz w:val="36"/>
          <w:szCs w:val="36"/>
          <w:u w:val="single"/>
          <w:lang w:val="fr-CA"/>
        </w:rPr>
        <w:t>Rubrique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</w:t>
      </w:r>
    </w:p>
    <w:p w:rsidR="004B2AC5" w:rsidRPr="004B2AC5" w:rsidRDefault="004B2AC5" w:rsidP="004B2AC5">
      <w:p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bookmarkStart w:id="0" w:name="_GoBack"/>
      <w:bookmarkEnd w:id="0"/>
    </w:p>
    <w:p w:rsidR="004B2AC5" w:rsidRP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Une Citation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(Sens logique, bien traduite)</w:t>
      </w:r>
    </w:p>
    <w:p w:rsidR="004B2AC5" w:rsidRP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 xml:space="preserve">La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Qualite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 xml:space="preserve"> de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Francais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/ Choix de Mots</w:t>
      </w:r>
    </w:p>
    <w:p w:rsidR="004B2AC5" w:rsidRP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Format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(intro,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paragraphs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, conclusion,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idee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original, 500-700 mots)</w:t>
      </w:r>
    </w:p>
    <w:p w:rsidR="004B2AC5" w:rsidRP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Chronologie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(suite logique des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idees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)</w:t>
      </w:r>
    </w:p>
    <w:p w:rsid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Intro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(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exitant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, attirante,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rhythme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)</w:t>
      </w:r>
    </w:p>
    <w:p w:rsidR="004B2AC5" w:rsidRP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a) 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Dialogue (3 citations,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emotions</w:t>
      </w:r>
      <w:proofErr w:type="spellEnd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, point de vue focalise)</w:t>
      </w:r>
    </w:p>
    <w:p w:rsidR="004B2AC5" w:rsidRPr="004B2AC5" w:rsidRDefault="004B2AC5" w:rsidP="004B2AC5">
      <w:p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ab/>
        <w:t xml:space="preserve">b) 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Description (3 phrases)</w:t>
      </w:r>
    </w:p>
    <w:p w:rsidR="004B2AC5" w:rsidRPr="004B2AC5" w:rsidRDefault="004B2AC5" w:rsidP="004B2AC5">
      <w:p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ab/>
        <w:t xml:space="preserve">c) 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L'Analyse des sentiments (3 phrases)</w:t>
      </w:r>
    </w:p>
    <w:p w:rsidR="004B2AC5" w:rsidRPr="004B2AC5" w:rsidRDefault="004B2AC5" w:rsidP="004B2AC5">
      <w:p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ab/>
        <w:t xml:space="preserve">c) 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Passage argumentatif/ persuasif (Je pense </w:t>
      </w: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ab/>
      </w: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ab/>
      </w:r>
      <w:r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ab/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que...)</w:t>
      </w:r>
    </w:p>
    <w:p w:rsidR="004B2AC5" w:rsidRPr="004B2AC5" w:rsidRDefault="004B2AC5" w:rsidP="004B2AC5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u w:val="single"/>
          <w:lang w:val="fr-CA"/>
        </w:rPr>
        <w:t>Les Marqueurs de Relation</w:t>
      </w:r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 xml:space="preserve"> -&gt; au moins 5 du liste </w:t>
      </w:r>
      <w:proofErr w:type="spellStart"/>
      <w:r w:rsidRPr="004B2AC5"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  <w:t>donnee</w:t>
      </w:r>
      <w:proofErr w:type="spellEnd"/>
    </w:p>
    <w:p w:rsidR="004B2AC5" w:rsidRPr="004B2AC5" w:rsidRDefault="004B2AC5" w:rsidP="004B2AC5">
      <w:pPr>
        <w:spacing w:after="0" w:line="240" w:lineRule="auto"/>
        <w:rPr>
          <w:rFonts w:ascii="Century Gothic" w:eastAsia="Times New Roman" w:hAnsi="Century Gothic" w:cs="Times New Roman"/>
          <w:color w:val="000080"/>
          <w:sz w:val="36"/>
          <w:szCs w:val="36"/>
          <w:lang w:val="fr-CA"/>
        </w:rPr>
      </w:pPr>
    </w:p>
    <w:p w:rsidR="004B2AC5" w:rsidRPr="004B2AC5" w:rsidRDefault="004B2AC5" w:rsidP="004B2AC5">
      <w:pPr>
        <w:spacing w:after="0" w:line="240" w:lineRule="auto"/>
        <w:rPr>
          <w:rFonts w:ascii="Tall Paul" w:eastAsia="Times New Roman" w:hAnsi="Tall Paul" w:cs="Times New Roman"/>
          <w:color w:val="000080"/>
          <w:sz w:val="36"/>
          <w:szCs w:val="36"/>
          <w:lang w:val="fr-CA"/>
        </w:rPr>
      </w:pPr>
      <w:r w:rsidRPr="004B2AC5">
        <w:rPr>
          <w:rFonts w:ascii="Small Fonts" w:eastAsia="Times New Roman" w:hAnsi="Small Fonts" w:cs="Times New Roman"/>
          <w:b/>
          <w:bCs/>
          <w:color w:val="00FFFF"/>
          <w:sz w:val="48"/>
          <w:szCs w:val="48"/>
          <w:u w:val="single"/>
          <w:shd w:val="clear" w:color="auto" w:fill="000000"/>
          <w:lang w:val="fr-CA"/>
        </w:rPr>
        <w:t>!!!</w:t>
      </w:r>
      <w:r w:rsidRPr="004B2AC5">
        <w:rPr>
          <w:rFonts w:ascii="Small Fonts" w:eastAsia="Times New Roman" w:hAnsi="Small Fonts" w:cs="Times New Roman"/>
          <w:b/>
          <w:bCs/>
          <w:color w:val="FFFF00"/>
          <w:sz w:val="48"/>
          <w:szCs w:val="48"/>
          <w:u w:val="single"/>
          <w:shd w:val="clear" w:color="auto" w:fill="000000"/>
          <w:lang w:val="fr-CA"/>
        </w:rPr>
        <w:t>☻</w:t>
      </w:r>
      <w:r w:rsidRPr="004B2AC5">
        <w:rPr>
          <w:rFonts w:ascii="Small Fonts" w:eastAsia="Times New Roman" w:hAnsi="Small Fonts" w:cs="Times New Roman"/>
          <w:b/>
          <w:bCs/>
          <w:color w:val="FFFF99"/>
          <w:sz w:val="48"/>
          <w:szCs w:val="48"/>
          <w:u w:val="single"/>
          <w:shd w:val="clear" w:color="auto" w:fill="000000"/>
          <w:lang w:val="fr-CA"/>
        </w:rPr>
        <w:t>☺</w:t>
      </w:r>
      <w:r w:rsidRPr="004B2AC5">
        <w:rPr>
          <w:rFonts w:ascii="Small Fonts" w:eastAsia="Times New Roman" w:hAnsi="Small Fonts" w:cs="Times New Roman"/>
          <w:b/>
          <w:bCs/>
          <w:color w:val="00FF00"/>
          <w:sz w:val="48"/>
          <w:szCs w:val="48"/>
          <w:u w:val="single"/>
          <w:shd w:val="clear" w:color="auto" w:fill="000000"/>
          <w:lang w:val="fr-CA"/>
        </w:rPr>
        <w:t>!!!</w:t>
      </w:r>
      <w:r w:rsidRPr="004B2AC5">
        <w:rPr>
          <w:rFonts w:ascii="Bauhaus 93" w:eastAsia="Times New Roman" w:hAnsi="Bauhaus 93" w:cs="Times New Roman"/>
          <w:b/>
          <w:bCs/>
          <w:color w:val="008080"/>
          <w:sz w:val="48"/>
          <w:szCs w:val="48"/>
          <w:u w:val="single"/>
          <w:shd w:val="clear" w:color="auto" w:fill="000000"/>
          <w:lang w:val="fr-CA"/>
        </w:rPr>
        <w:t>G</w:t>
      </w:r>
      <w:r w:rsidRPr="004B2AC5">
        <w:rPr>
          <w:rFonts w:ascii="Bauhaus 93" w:eastAsia="Times New Roman" w:hAnsi="Bauhaus 93" w:cs="Times New Roman"/>
          <w:b/>
          <w:bCs/>
          <w:color w:val="0000FF"/>
          <w:sz w:val="48"/>
          <w:szCs w:val="48"/>
          <w:u w:val="single"/>
          <w:shd w:val="clear" w:color="auto" w:fill="000000"/>
          <w:lang w:val="fr-CA"/>
        </w:rPr>
        <w:t>R</w:t>
      </w:r>
      <w:r w:rsidRPr="004B2AC5">
        <w:rPr>
          <w:rFonts w:ascii="Bauhaus 93" w:eastAsia="Times New Roman" w:hAnsi="Bauhaus 93" w:cs="Times New Roman"/>
          <w:b/>
          <w:bCs/>
          <w:color w:val="008000"/>
          <w:sz w:val="48"/>
          <w:szCs w:val="48"/>
          <w:u w:val="single"/>
          <w:shd w:val="clear" w:color="auto" w:fill="000000"/>
          <w:lang w:val="fr-CA"/>
        </w:rPr>
        <w:t>A</w:t>
      </w:r>
      <w:r w:rsidRPr="004B2AC5">
        <w:rPr>
          <w:rFonts w:ascii="Bauhaus 93" w:eastAsia="Times New Roman" w:hAnsi="Bauhaus 93" w:cs="Times New Roman"/>
          <w:b/>
          <w:bCs/>
          <w:color w:val="0000FF"/>
          <w:sz w:val="48"/>
          <w:szCs w:val="48"/>
          <w:u w:val="single"/>
          <w:shd w:val="clear" w:color="auto" w:fill="000000"/>
          <w:lang w:val="fr-CA"/>
        </w:rPr>
        <w:t>C</w:t>
      </w:r>
      <w:r w:rsidRPr="004B2AC5">
        <w:rPr>
          <w:rFonts w:ascii="Bauhaus 93" w:eastAsia="Times New Roman" w:hAnsi="Bauhaus 93" w:cs="Times New Roman"/>
          <w:b/>
          <w:bCs/>
          <w:color w:val="008080"/>
          <w:sz w:val="48"/>
          <w:szCs w:val="48"/>
          <w:u w:val="single"/>
          <w:shd w:val="clear" w:color="auto" w:fill="000000"/>
          <w:lang w:val="fr-CA"/>
        </w:rPr>
        <w:t>E</w:t>
      </w:r>
      <w:r w:rsidRPr="004B2AC5">
        <w:rPr>
          <w:rFonts w:ascii="Small Fonts" w:eastAsia="Times New Roman" w:hAnsi="Small Fonts" w:cs="Times New Roman"/>
          <w:b/>
          <w:bCs/>
          <w:color w:val="00CCFF"/>
          <w:sz w:val="48"/>
          <w:szCs w:val="48"/>
          <w:u w:val="single"/>
          <w:shd w:val="clear" w:color="auto" w:fill="000000"/>
          <w:lang w:val="fr-CA"/>
        </w:rPr>
        <w:t>/</w:t>
      </w:r>
      <w:r w:rsidRPr="004B2AC5">
        <w:rPr>
          <w:rFonts w:ascii="Bauhaus 93" w:eastAsia="Times New Roman" w:hAnsi="Bauhaus 93" w:cs="Times New Roman"/>
          <w:b/>
          <w:bCs/>
          <w:color w:val="0000FF"/>
          <w:sz w:val="48"/>
          <w:szCs w:val="48"/>
          <w:u w:val="single"/>
          <w:shd w:val="clear" w:color="auto" w:fill="000000"/>
          <w:lang w:val="fr-CA"/>
        </w:rPr>
        <w:t>H</w:t>
      </w:r>
      <w:r w:rsidRPr="004B2AC5">
        <w:rPr>
          <w:rFonts w:ascii="Bauhaus 93" w:eastAsia="Times New Roman" w:hAnsi="Bauhaus 93" w:cs="Times New Roman"/>
          <w:b/>
          <w:bCs/>
          <w:color w:val="008000"/>
          <w:sz w:val="48"/>
          <w:szCs w:val="48"/>
          <w:u w:val="single"/>
          <w:shd w:val="clear" w:color="auto" w:fill="000000"/>
          <w:lang w:val="fr-CA"/>
        </w:rPr>
        <w:t>E</w:t>
      </w:r>
      <w:r w:rsidRPr="004B2AC5">
        <w:rPr>
          <w:rFonts w:ascii="Bauhaus 93" w:eastAsia="Times New Roman" w:hAnsi="Bauhaus 93" w:cs="Times New Roman"/>
          <w:b/>
          <w:bCs/>
          <w:color w:val="008080"/>
          <w:sz w:val="48"/>
          <w:szCs w:val="48"/>
          <w:u w:val="single"/>
          <w:shd w:val="clear" w:color="auto" w:fill="000000"/>
          <w:lang w:val="fr-CA"/>
        </w:rPr>
        <w:t>N</w:t>
      </w:r>
      <w:r w:rsidRPr="004B2AC5">
        <w:rPr>
          <w:rFonts w:ascii="Bauhaus 93" w:eastAsia="Times New Roman" w:hAnsi="Bauhaus 93" w:cs="Times New Roman"/>
          <w:b/>
          <w:bCs/>
          <w:color w:val="008000"/>
          <w:sz w:val="48"/>
          <w:szCs w:val="48"/>
          <w:u w:val="single"/>
          <w:shd w:val="clear" w:color="auto" w:fill="000000"/>
          <w:lang w:val="fr-CA"/>
        </w:rPr>
        <w:t>R</w:t>
      </w:r>
      <w:r w:rsidRPr="004B2AC5">
        <w:rPr>
          <w:rFonts w:ascii="Bauhaus 93" w:eastAsia="Times New Roman" w:hAnsi="Bauhaus 93" w:cs="Times New Roman"/>
          <w:b/>
          <w:bCs/>
          <w:color w:val="0000FF"/>
          <w:sz w:val="48"/>
          <w:szCs w:val="48"/>
          <w:u w:val="single"/>
          <w:shd w:val="clear" w:color="auto" w:fill="000000"/>
          <w:lang w:val="fr-CA"/>
        </w:rPr>
        <w:t>Y</w:t>
      </w:r>
      <w:r w:rsidRPr="004B2AC5">
        <w:rPr>
          <w:rFonts w:ascii="Small Fonts" w:eastAsia="Times New Roman" w:hAnsi="Small Fonts" w:cs="Times New Roman"/>
          <w:b/>
          <w:bCs/>
          <w:color w:val="00CCFF"/>
          <w:sz w:val="48"/>
          <w:szCs w:val="48"/>
          <w:u w:val="single"/>
          <w:shd w:val="clear" w:color="auto" w:fill="000000"/>
          <w:lang w:val="fr-CA"/>
        </w:rPr>
        <w:t>\</w:t>
      </w:r>
      <w:r w:rsidRPr="004B2AC5">
        <w:rPr>
          <w:rFonts w:ascii="Bauhaus 93" w:eastAsia="Times New Roman" w:hAnsi="Bauhaus 93" w:cs="Times New Roman"/>
          <w:b/>
          <w:bCs/>
          <w:color w:val="008000"/>
          <w:sz w:val="48"/>
          <w:szCs w:val="48"/>
          <w:u w:val="single"/>
          <w:shd w:val="clear" w:color="auto" w:fill="000000"/>
          <w:lang w:val="fr-CA"/>
        </w:rPr>
        <w:t>W</w:t>
      </w:r>
      <w:r w:rsidRPr="004B2AC5">
        <w:rPr>
          <w:rFonts w:ascii="Bauhaus 93" w:eastAsia="Times New Roman" w:hAnsi="Bauhaus 93" w:cs="Times New Roman"/>
          <w:b/>
          <w:bCs/>
          <w:color w:val="008080"/>
          <w:sz w:val="48"/>
          <w:szCs w:val="48"/>
          <w:u w:val="single"/>
          <w:shd w:val="clear" w:color="auto" w:fill="000000"/>
          <w:lang w:val="fr-CA"/>
        </w:rPr>
        <w:t>E</w:t>
      </w:r>
      <w:r w:rsidRPr="004B2AC5">
        <w:rPr>
          <w:rFonts w:ascii="Bauhaus 93" w:eastAsia="Times New Roman" w:hAnsi="Bauhaus 93" w:cs="Times New Roman"/>
          <w:b/>
          <w:bCs/>
          <w:color w:val="0000FF"/>
          <w:sz w:val="48"/>
          <w:szCs w:val="48"/>
          <w:u w:val="single"/>
          <w:shd w:val="clear" w:color="auto" w:fill="000000"/>
          <w:lang w:val="fr-CA"/>
        </w:rPr>
        <w:t>E</w:t>
      </w:r>
      <w:r w:rsidRPr="004B2AC5">
        <w:rPr>
          <w:rFonts w:ascii="Bauhaus 93" w:eastAsia="Times New Roman" w:hAnsi="Bauhaus 93" w:cs="Times New Roman"/>
          <w:b/>
          <w:bCs/>
          <w:color w:val="008080"/>
          <w:sz w:val="48"/>
          <w:szCs w:val="48"/>
          <w:u w:val="single"/>
          <w:shd w:val="clear" w:color="auto" w:fill="000000"/>
          <w:lang w:val="fr-CA"/>
        </w:rPr>
        <w:t>M</w:t>
      </w:r>
      <w:r w:rsidRPr="004B2AC5">
        <w:rPr>
          <w:rFonts w:ascii="Bauhaus 93" w:eastAsia="Times New Roman" w:hAnsi="Bauhaus 93" w:cs="Times New Roman"/>
          <w:b/>
          <w:bCs/>
          <w:color w:val="008000"/>
          <w:sz w:val="48"/>
          <w:szCs w:val="48"/>
          <w:u w:val="single"/>
          <w:shd w:val="clear" w:color="auto" w:fill="000000"/>
          <w:lang w:val="fr-CA"/>
        </w:rPr>
        <w:t>S</w:t>
      </w:r>
      <w:r w:rsidRPr="004B2AC5">
        <w:rPr>
          <w:rFonts w:ascii="Small Fonts" w:eastAsia="Times New Roman" w:hAnsi="Small Fonts" w:cs="Times New Roman"/>
          <w:b/>
          <w:bCs/>
          <w:color w:val="00FF00"/>
          <w:sz w:val="48"/>
          <w:szCs w:val="48"/>
          <w:u w:val="single"/>
          <w:shd w:val="clear" w:color="auto" w:fill="000000"/>
          <w:lang w:val="fr-CA"/>
        </w:rPr>
        <w:t>!!!</w:t>
      </w:r>
      <w:r w:rsidRPr="004B2AC5">
        <w:rPr>
          <w:rFonts w:ascii="Small Fonts" w:eastAsia="Times New Roman" w:hAnsi="Small Fonts" w:cs="Times New Roman"/>
          <w:b/>
          <w:bCs/>
          <w:color w:val="FFFF99"/>
          <w:sz w:val="48"/>
          <w:szCs w:val="48"/>
          <w:u w:val="single"/>
          <w:shd w:val="clear" w:color="auto" w:fill="000000"/>
          <w:lang w:val="fr-CA"/>
        </w:rPr>
        <w:t>☺</w:t>
      </w:r>
      <w:r w:rsidRPr="004B2AC5">
        <w:rPr>
          <w:rFonts w:ascii="Small Fonts" w:eastAsia="Times New Roman" w:hAnsi="Small Fonts" w:cs="Times New Roman"/>
          <w:b/>
          <w:bCs/>
          <w:color w:val="FFFF00"/>
          <w:sz w:val="48"/>
          <w:szCs w:val="48"/>
          <w:u w:val="single"/>
          <w:shd w:val="clear" w:color="auto" w:fill="000000"/>
          <w:lang w:val="fr-CA"/>
        </w:rPr>
        <w:t>☻</w:t>
      </w:r>
      <w:r w:rsidRPr="004B2AC5">
        <w:rPr>
          <w:rFonts w:ascii="Small Fonts" w:eastAsia="Times New Roman" w:hAnsi="Small Fonts" w:cs="Times New Roman"/>
          <w:b/>
          <w:bCs/>
          <w:color w:val="00FFFF"/>
          <w:sz w:val="48"/>
          <w:szCs w:val="48"/>
          <w:u w:val="single"/>
          <w:shd w:val="clear" w:color="auto" w:fill="000000"/>
          <w:lang w:val="fr-CA"/>
        </w:rPr>
        <w:t>!!!</w:t>
      </w:r>
    </w:p>
    <w:p w:rsidR="008D60FC" w:rsidRPr="004B2AC5" w:rsidRDefault="008D60FC">
      <w:pPr>
        <w:rPr>
          <w:lang w:val="fr-CA"/>
        </w:rPr>
      </w:pPr>
    </w:p>
    <w:sectPr w:rsidR="008D60FC" w:rsidRPr="004B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Tall Paul">
    <w:altName w:val="Times New Roman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884"/>
    <w:multiLevelType w:val="hybridMultilevel"/>
    <w:tmpl w:val="617C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6865"/>
    <w:multiLevelType w:val="hybridMultilevel"/>
    <w:tmpl w:val="29CA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D6A31"/>
    <w:multiLevelType w:val="hybridMultilevel"/>
    <w:tmpl w:val="A586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5"/>
    <w:rsid w:val="001D32E8"/>
    <w:rsid w:val="004B2AC5"/>
    <w:rsid w:val="008D60FC"/>
    <w:rsid w:val="00A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Karen (ASD-S)</dc:creator>
  <cp:lastModifiedBy>Lewis, Karen (ASD-S)</cp:lastModifiedBy>
  <cp:revision>1</cp:revision>
  <dcterms:created xsi:type="dcterms:W3CDTF">2014-02-07T20:04:00Z</dcterms:created>
  <dcterms:modified xsi:type="dcterms:W3CDTF">2014-02-07T20:06:00Z</dcterms:modified>
</cp:coreProperties>
</file>